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D6" w:rsidRDefault="00D43C65" w:rsidP="00183E9A">
      <w:pPr>
        <w:spacing w:after="0" w:line="240" w:lineRule="auto"/>
        <w:ind w:left="357"/>
        <w:rPr>
          <w:rFonts w:ascii="Arial Narrow" w:hAnsi="Arial Narrow"/>
          <w:sz w:val="20"/>
          <w:szCs w:val="20"/>
          <w:lang w:val="ro-RO"/>
        </w:rPr>
      </w:pPr>
      <w:bookmarkStart w:id="0" w:name="_GoBack"/>
      <w:bookmarkEnd w:id="0"/>
      <w:r w:rsidRPr="00B360BB">
        <w:rPr>
          <w:rFonts w:ascii="Arial Narrow" w:hAnsi="Arial Narrow"/>
          <w:noProof/>
          <w:sz w:val="20"/>
          <w:szCs w:val="20"/>
        </w:rPr>
        <w:drawing>
          <wp:inline distT="0" distB="0" distL="0" distR="0">
            <wp:extent cx="5572125" cy="1209675"/>
            <wp:effectExtent l="0" t="0" r="0" b="0"/>
            <wp:docPr id="1" name="Picture 1" descr="Description: C:\Users\Home\Desktop\Vocational sport 2024-2025\Antet_ltmks_02.11.2023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Home\Desktop\Vocational sport 2024-2025\Antet_ltmks_02.11.2023_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67A" w:rsidRDefault="00E5667A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B360BB" w:rsidRDefault="00B360BB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16959" w:rsidRPr="00E5667A" w:rsidRDefault="00183E9A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Nr……….din…………………    </w:t>
      </w:r>
      <w:r w:rsidR="00A73102" w:rsidRP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 Director LTMK prof Georgeta Manolache</w:t>
      </w:r>
    </w:p>
    <w:p w:rsidR="00A73102" w:rsidRPr="00E5667A" w:rsidRDefault="00A73102" w:rsidP="00E56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E566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………………………….</w:t>
      </w:r>
    </w:p>
    <w:p w:rsidR="00A73102" w:rsidRDefault="00A73102" w:rsidP="00F97632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EC1FDB" w:rsidRDefault="00EC1FDB" w:rsidP="00F97632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BC00C4" w:rsidRPr="00B53187" w:rsidRDefault="00B53187" w:rsidP="00B53187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  <w:r w:rsidRPr="00B53187">
        <w:rPr>
          <w:rStyle w:val="Strong"/>
          <w:rFonts w:ascii="Times New Roman" w:hAnsi="Times New Roman"/>
          <w:sz w:val="24"/>
          <w:szCs w:val="24"/>
        </w:rPr>
        <w:t>VOCATIONAL</w:t>
      </w:r>
      <w:r>
        <w:rPr>
          <w:rStyle w:val="Strong"/>
          <w:rFonts w:ascii="Times New Roman" w:hAnsi="Times New Roman"/>
          <w:sz w:val="24"/>
          <w:szCs w:val="24"/>
        </w:rPr>
        <w:t xml:space="preserve"> - </w:t>
      </w:r>
      <w:r w:rsidRPr="00B53187">
        <w:rPr>
          <w:rStyle w:val="Strong"/>
          <w:rFonts w:ascii="Times New Roman" w:hAnsi="Times New Roman"/>
          <w:sz w:val="24"/>
          <w:szCs w:val="24"/>
        </w:rPr>
        <w:t>SPORT</w:t>
      </w:r>
    </w:p>
    <w:p w:rsidR="00BC00C4" w:rsidRPr="00D754D1" w:rsidRDefault="00D754D1" w:rsidP="00D754D1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  <w:r w:rsidRPr="00D754D1">
        <w:rPr>
          <w:rStyle w:val="Strong"/>
          <w:rFonts w:ascii="Times New Roman" w:hAnsi="Times New Roman"/>
          <w:sz w:val="24"/>
          <w:szCs w:val="24"/>
        </w:rPr>
        <w:t>OFERTA EDUCATIONALA PREGATAIRE SPORTIVA PRACTICA</w:t>
      </w:r>
    </w:p>
    <w:p w:rsidR="00D754D1" w:rsidRDefault="00D754D1" w:rsidP="00D754D1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  <w:r w:rsidRPr="00D754D1">
        <w:rPr>
          <w:rStyle w:val="Strong"/>
          <w:rFonts w:ascii="Times New Roman" w:hAnsi="Times New Roman"/>
          <w:sz w:val="24"/>
          <w:szCs w:val="24"/>
        </w:rPr>
        <w:t>CANOTAJ</w:t>
      </w:r>
      <w:r w:rsidR="00B60496">
        <w:rPr>
          <w:rStyle w:val="Strong"/>
          <w:rFonts w:ascii="Times New Roman" w:hAnsi="Times New Roman"/>
          <w:sz w:val="24"/>
          <w:szCs w:val="24"/>
        </w:rPr>
        <w:t>,</w:t>
      </w:r>
      <w:r w:rsidRPr="00D754D1">
        <w:rPr>
          <w:rStyle w:val="Strong"/>
          <w:rFonts w:ascii="Times New Roman" w:hAnsi="Times New Roman"/>
          <w:sz w:val="24"/>
          <w:szCs w:val="24"/>
        </w:rPr>
        <w:t xml:space="preserve"> KAIAC-CANOE</w:t>
      </w:r>
    </w:p>
    <w:p w:rsidR="00D754D1" w:rsidRDefault="00D754D1" w:rsidP="00D754D1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EC1FDB" w:rsidRDefault="00EC1FDB" w:rsidP="00D754D1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D754D1" w:rsidRDefault="00D754D1" w:rsidP="00D754D1">
      <w:pPr>
        <w:pStyle w:val="NoSpacing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MOTTO: ,,HAI CU NOI IN ECHIPA CAMPIONILOR-UN PAS SPRE PERFORMANTA”</w:t>
      </w:r>
    </w:p>
    <w:p w:rsidR="00D754D1" w:rsidRDefault="00E10542" w:rsidP="00E10542">
      <w:pPr>
        <w:pStyle w:val="NoSpacing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SLOGAN: Citius, Altius, Fortius.</w:t>
      </w:r>
    </w:p>
    <w:p w:rsidR="00EC1FDB" w:rsidRDefault="00EC1FDB" w:rsidP="00D754D1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D754D1" w:rsidRPr="00647580" w:rsidRDefault="00D754D1" w:rsidP="00D754D1">
      <w:pPr>
        <w:pStyle w:val="NoSpacing"/>
        <w:rPr>
          <w:rFonts w:ascii="Times New Roman" w:hAnsi="Times New Roman"/>
          <w:sz w:val="24"/>
          <w:szCs w:val="24"/>
        </w:rPr>
      </w:pPr>
      <w:r w:rsidRPr="00647580">
        <w:rPr>
          <w:rFonts w:ascii="Times New Roman" w:hAnsi="Times New Roman"/>
          <w:b/>
          <w:sz w:val="24"/>
          <w:szCs w:val="24"/>
        </w:rPr>
        <w:t>VIZIUNEA:</w:t>
      </w:r>
      <w:r w:rsidRPr="00647580">
        <w:rPr>
          <w:rFonts w:ascii="Times New Roman" w:hAnsi="Times New Roman"/>
          <w:sz w:val="24"/>
          <w:szCs w:val="24"/>
        </w:rPr>
        <w:t xml:space="preserve"> „Vocational Sport –  pregatire sportiva si învățământ de calitate pentru TOȚI elevii</w:t>
      </w:r>
      <w:r w:rsidR="00B53187" w:rsidRPr="00647580">
        <w:rPr>
          <w:rFonts w:ascii="Times New Roman" w:hAnsi="Times New Roman"/>
          <w:sz w:val="24"/>
          <w:szCs w:val="24"/>
        </w:rPr>
        <w:t>.</w:t>
      </w:r>
      <w:r w:rsidRPr="00647580">
        <w:rPr>
          <w:rFonts w:ascii="Times New Roman" w:hAnsi="Times New Roman"/>
          <w:sz w:val="24"/>
          <w:szCs w:val="24"/>
        </w:rPr>
        <w:t xml:space="preserve">” </w:t>
      </w:r>
    </w:p>
    <w:p w:rsidR="00D754D1" w:rsidRPr="00647580" w:rsidRDefault="00D754D1" w:rsidP="00D754D1">
      <w:pPr>
        <w:pStyle w:val="NoSpacing"/>
        <w:rPr>
          <w:rFonts w:ascii="Times New Roman" w:hAnsi="Times New Roman"/>
          <w:sz w:val="24"/>
          <w:szCs w:val="24"/>
        </w:rPr>
      </w:pPr>
      <w:r w:rsidRPr="00647580">
        <w:rPr>
          <w:rFonts w:ascii="Times New Roman" w:hAnsi="Times New Roman"/>
          <w:b/>
          <w:sz w:val="24"/>
          <w:szCs w:val="24"/>
        </w:rPr>
        <w:t>MISIUNEA</w:t>
      </w:r>
      <w:r w:rsidR="00B53187" w:rsidRPr="00647580">
        <w:rPr>
          <w:rFonts w:ascii="Times New Roman" w:hAnsi="Times New Roman"/>
          <w:b/>
          <w:sz w:val="24"/>
          <w:szCs w:val="24"/>
        </w:rPr>
        <w:t>: ,,</w:t>
      </w:r>
      <w:r w:rsidR="00B53187" w:rsidRPr="00647580">
        <w:rPr>
          <w:rFonts w:ascii="Times New Roman" w:hAnsi="Times New Roman"/>
          <w:sz w:val="24"/>
          <w:szCs w:val="24"/>
        </w:rPr>
        <w:t>Urmărim să oferim</w:t>
      </w:r>
      <w:r w:rsidRPr="00647580">
        <w:rPr>
          <w:rFonts w:ascii="Times New Roman" w:hAnsi="Times New Roman"/>
          <w:sz w:val="24"/>
          <w:szCs w:val="24"/>
        </w:rPr>
        <w:t xml:space="preserve"> posibilitatea tuturor elevilor de a avea acces, cu șanse egale, la o educație</w:t>
      </w:r>
      <w:r w:rsidR="00B53187" w:rsidRPr="00647580">
        <w:rPr>
          <w:rFonts w:ascii="Times New Roman" w:hAnsi="Times New Roman"/>
          <w:sz w:val="24"/>
          <w:szCs w:val="24"/>
        </w:rPr>
        <w:t xml:space="preserve"> si o pregatire sportiva</w:t>
      </w:r>
      <w:r w:rsidR="00183E9A">
        <w:rPr>
          <w:rFonts w:ascii="Times New Roman" w:hAnsi="Times New Roman"/>
          <w:sz w:val="24"/>
          <w:szCs w:val="24"/>
        </w:rPr>
        <w:t xml:space="preserve"> de calitate in cadrul</w:t>
      </w:r>
      <w:r w:rsidR="0069732D">
        <w:rPr>
          <w:rFonts w:ascii="Times New Roman" w:hAnsi="Times New Roman"/>
          <w:sz w:val="24"/>
          <w:szCs w:val="24"/>
        </w:rPr>
        <w:t xml:space="preserve"> disciplinelor</w:t>
      </w:r>
      <w:r w:rsidR="00183E9A">
        <w:rPr>
          <w:rFonts w:ascii="Times New Roman" w:hAnsi="Times New Roman"/>
          <w:sz w:val="24"/>
          <w:szCs w:val="24"/>
        </w:rPr>
        <w:t xml:space="preserve"> sportive </w:t>
      </w:r>
      <w:r w:rsidR="00183E9A" w:rsidRPr="00183E9A">
        <w:rPr>
          <w:rFonts w:ascii="Times New Roman" w:hAnsi="Times New Roman"/>
          <w:b/>
          <w:sz w:val="24"/>
          <w:szCs w:val="24"/>
        </w:rPr>
        <w:t>Olimpice CANOTAJ-KAIAC CANOE</w:t>
      </w:r>
      <w:r w:rsidR="00B53187" w:rsidRPr="00183E9A">
        <w:rPr>
          <w:rFonts w:ascii="Times New Roman" w:hAnsi="Times New Roman"/>
          <w:b/>
          <w:sz w:val="24"/>
          <w:szCs w:val="24"/>
        </w:rPr>
        <w:t>.</w:t>
      </w:r>
      <w:r w:rsidR="00B53187" w:rsidRPr="00647580">
        <w:rPr>
          <w:rFonts w:ascii="Times New Roman" w:hAnsi="Times New Roman"/>
          <w:sz w:val="24"/>
          <w:szCs w:val="24"/>
        </w:rPr>
        <w:t>”</w:t>
      </w:r>
    </w:p>
    <w:p w:rsidR="00B53187" w:rsidRPr="00647580" w:rsidRDefault="00B53187" w:rsidP="00D754D1">
      <w:pPr>
        <w:pStyle w:val="NoSpacing"/>
        <w:rPr>
          <w:rFonts w:ascii="Times New Roman" w:hAnsi="Times New Roman"/>
          <w:sz w:val="24"/>
          <w:szCs w:val="24"/>
        </w:rPr>
      </w:pPr>
    </w:p>
    <w:p w:rsidR="00B53187" w:rsidRPr="00647580" w:rsidRDefault="00B53187" w:rsidP="00B53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47580">
        <w:rPr>
          <w:rFonts w:ascii="Times New Roman" w:hAnsi="Times New Roman"/>
          <w:b/>
          <w:sz w:val="24"/>
          <w:szCs w:val="24"/>
          <w:shd w:val="clear" w:color="auto" w:fill="FFFFFF"/>
        </w:rPr>
        <w:t>Introducere</w:t>
      </w:r>
    </w:p>
    <w:p w:rsidR="00D242AC" w:rsidRPr="00647580" w:rsidRDefault="00B53187" w:rsidP="00697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580">
        <w:rPr>
          <w:rFonts w:ascii="Times New Roman" w:hAnsi="Times New Roman"/>
          <w:sz w:val="24"/>
          <w:szCs w:val="24"/>
        </w:rPr>
        <w:t>Ca parte a învăţământului preuniversitar, ciclul liceal</w:t>
      </w:r>
      <w:r w:rsidR="00D242AC" w:rsidRPr="00647580">
        <w:rPr>
          <w:rFonts w:ascii="Times New Roman" w:hAnsi="Times New Roman"/>
          <w:sz w:val="24"/>
          <w:szCs w:val="24"/>
        </w:rPr>
        <w:t xml:space="preserve"> filiera vocationala sportiva,</w:t>
      </w:r>
      <w:r w:rsidRPr="00647580">
        <w:rPr>
          <w:rFonts w:ascii="Times New Roman" w:hAnsi="Times New Roman"/>
          <w:sz w:val="24"/>
          <w:szCs w:val="24"/>
        </w:rPr>
        <w:t xml:space="preserve"> trebuie să asigure pregătirea elevilor pe linia competenţelor cheie europene</w:t>
      </w:r>
      <w:r w:rsidR="00D242AC" w:rsidRPr="00647580">
        <w:rPr>
          <w:rFonts w:ascii="Times New Roman" w:hAnsi="Times New Roman"/>
          <w:sz w:val="24"/>
          <w:szCs w:val="24"/>
        </w:rPr>
        <w:t xml:space="preserve"> </w:t>
      </w:r>
      <w:r w:rsidRPr="00647580">
        <w:rPr>
          <w:rFonts w:ascii="Times New Roman" w:hAnsi="Times New Roman"/>
          <w:sz w:val="24"/>
          <w:szCs w:val="24"/>
        </w:rPr>
        <w:t>, stabilite ca finalităţi ale sistemelor educaţionale şi de formare profesională din ţările Comunităţii Europene</w:t>
      </w:r>
      <w:r w:rsidR="00D242AC" w:rsidRPr="00647580">
        <w:rPr>
          <w:rFonts w:ascii="Times New Roman" w:hAnsi="Times New Roman"/>
          <w:sz w:val="24"/>
          <w:szCs w:val="24"/>
        </w:rPr>
        <w:t>.</w:t>
      </w:r>
    </w:p>
    <w:p w:rsidR="00B53187" w:rsidRPr="00647580" w:rsidRDefault="00D242AC" w:rsidP="00EC1F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580">
        <w:rPr>
          <w:rFonts w:ascii="Times New Roman" w:hAnsi="Times New Roman"/>
          <w:sz w:val="24"/>
          <w:szCs w:val="24"/>
        </w:rPr>
        <w:t>F</w:t>
      </w:r>
      <w:r w:rsidR="00B53187" w:rsidRPr="00647580">
        <w:rPr>
          <w:rFonts w:ascii="Times New Roman" w:hAnsi="Times New Roman"/>
          <w:sz w:val="24"/>
          <w:szCs w:val="24"/>
        </w:rPr>
        <w:t>iecare discip</w:t>
      </w:r>
      <w:r w:rsidRPr="00647580">
        <w:rPr>
          <w:rFonts w:ascii="Times New Roman" w:hAnsi="Times New Roman"/>
          <w:sz w:val="24"/>
          <w:szCs w:val="24"/>
        </w:rPr>
        <w:t>lină de</w:t>
      </w:r>
      <w:r w:rsidR="00931DC6" w:rsidRPr="00647580">
        <w:rPr>
          <w:rFonts w:ascii="Times New Roman" w:hAnsi="Times New Roman"/>
          <w:sz w:val="24"/>
          <w:szCs w:val="24"/>
        </w:rPr>
        <w:t xml:space="preserve"> învăţământ din programa isi aduce</w:t>
      </w:r>
      <w:r w:rsidR="00B53187" w:rsidRPr="00647580">
        <w:rPr>
          <w:rFonts w:ascii="Times New Roman" w:hAnsi="Times New Roman"/>
          <w:sz w:val="24"/>
          <w:szCs w:val="24"/>
        </w:rPr>
        <w:t xml:space="preserve"> contribuţia </w:t>
      </w:r>
      <w:r w:rsidR="00931DC6" w:rsidRPr="00647580">
        <w:rPr>
          <w:rFonts w:ascii="Times New Roman" w:hAnsi="Times New Roman"/>
          <w:sz w:val="24"/>
          <w:szCs w:val="24"/>
        </w:rPr>
        <w:t>tinand cont de specificitate sa</w:t>
      </w:r>
      <w:r w:rsidR="00B53187" w:rsidRPr="00647580">
        <w:rPr>
          <w:rFonts w:ascii="Times New Roman" w:hAnsi="Times New Roman"/>
          <w:sz w:val="24"/>
          <w:szCs w:val="24"/>
        </w:rPr>
        <w:t xml:space="preserve"> la realizarea acestora. Obiectivul general al disciplinei Educaţie fizică si Sport constă în dezvoltarea aptitudinilor bio-psihomotrice şi formarea capacităţii elevilor de a acţiona asupra acestora</w:t>
      </w:r>
      <w:r w:rsidR="00931DC6" w:rsidRPr="00647580">
        <w:rPr>
          <w:rFonts w:ascii="Times New Roman" w:hAnsi="Times New Roman"/>
          <w:sz w:val="24"/>
          <w:szCs w:val="24"/>
        </w:rPr>
        <w:t xml:space="preserve"> in antrenamente si competitii</w:t>
      </w:r>
      <w:r w:rsidR="00B53187" w:rsidRPr="00647580">
        <w:rPr>
          <w:rFonts w:ascii="Times New Roman" w:hAnsi="Times New Roman"/>
          <w:sz w:val="24"/>
          <w:szCs w:val="24"/>
        </w:rPr>
        <w:t>, în vederea</w:t>
      </w:r>
      <w:r w:rsidR="00931DC6" w:rsidRPr="00647580">
        <w:rPr>
          <w:rFonts w:ascii="Times New Roman" w:hAnsi="Times New Roman"/>
          <w:sz w:val="24"/>
          <w:szCs w:val="24"/>
        </w:rPr>
        <w:t xml:space="preserve"> obtinerii de performante sportive,</w:t>
      </w:r>
      <w:r w:rsidR="00B53187" w:rsidRPr="00647580">
        <w:rPr>
          <w:rFonts w:ascii="Times New Roman" w:hAnsi="Times New Roman"/>
          <w:sz w:val="24"/>
          <w:szCs w:val="24"/>
        </w:rPr>
        <w:t xml:space="preserve"> menţinerii permanente a stării optime de sănătate, asigurării unei dezvoltări fizice armonioase şi manifestării unei capacităţi motrice favorabile inserţiei profesionale şi sociale.</w:t>
      </w:r>
    </w:p>
    <w:p w:rsidR="00E676E4" w:rsidRPr="00647580" w:rsidRDefault="00E676E4" w:rsidP="00E676E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b/>
          <w:color w:val="000000"/>
          <w:sz w:val="24"/>
          <w:szCs w:val="24"/>
        </w:rPr>
        <w:t>Istoric</w:t>
      </w:r>
    </w:p>
    <w:p w:rsidR="007015FA" w:rsidRPr="00647580" w:rsidRDefault="00E676E4" w:rsidP="007015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Liceul Teoretic Mihail Kogalniceanu</w:t>
      </w:r>
      <w:r w:rsidR="00E27D3C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situal in localitatea Snagov</w:t>
      </w:r>
      <w:r w:rsidR="007015FA" w:rsidRPr="0064758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este o institutie</w:t>
      </w:r>
      <w:r w:rsidR="007015FA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scolara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cu o vechime de</w:t>
      </w:r>
      <w:r w:rsidR="00E27D3C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peste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70</w:t>
      </w:r>
      <w:r w:rsidR="00E27D3C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de ani, timp in care a reusit sa evolueze </w:t>
      </w:r>
      <w:r w:rsidR="00E27D3C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si sa </w:t>
      </w:r>
      <w:r w:rsidR="007015FA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se modernizeze permanent, azi liceul numarand aproximativ 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900 de elevi.</w:t>
      </w:r>
    </w:p>
    <w:p w:rsidR="007015FA" w:rsidRPr="0069732D" w:rsidRDefault="007015FA" w:rsidP="007015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Istoricul performantial al celor doua discipline din cadrul filierei vocational sportive canotaj si kaiac canoe este unul onorant, deosebit de incarcat de rezultate</w:t>
      </w:r>
      <w:r w:rsidR="005F185B" w:rsidRPr="00647580">
        <w:rPr>
          <w:rFonts w:ascii="Times New Roman" w:eastAsia="Times New Roman" w:hAnsi="Times New Roman"/>
          <w:color w:val="000000"/>
          <w:sz w:val="24"/>
          <w:szCs w:val="24"/>
        </w:rPr>
        <w:t>, care asigura un loc fruntasi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in randul </w:t>
      </w:r>
      <w:r w:rsidR="0069732D">
        <w:rPr>
          <w:rFonts w:ascii="Times New Roman" w:eastAsia="Times New Roman" w:hAnsi="Times New Roman"/>
          <w:color w:val="000000"/>
          <w:sz w:val="24"/>
          <w:szCs w:val="24"/>
        </w:rPr>
        <w:t>liceelor cu program sportiv din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tara</w:t>
      </w:r>
      <w:r w:rsidR="0069732D">
        <w:rPr>
          <w:rFonts w:ascii="Times New Roman" w:eastAsia="Times New Roman" w:hAnsi="Times New Roman"/>
          <w:color w:val="000000"/>
          <w:sz w:val="24"/>
          <w:szCs w:val="24"/>
        </w:rPr>
        <w:t xml:space="preserve"> noastra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185B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9732D">
        <w:rPr>
          <w:rFonts w:ascii="Times New Roman" w:eastAsia="Times New Roman" w:hAnsi="Times New Roman"/>
          <w:color w:val="000000"/>
          <w:sz w:val="24"/>
          <w:szCs w:val="24"/>
        </w:rPr>
        <w:t>Suntem onorati sa  spunem ca s</w:t>
      </w:r>
      <w:r w:rsidR="005F185B" w:rsidRPr="00647580">
        <w:rPr>
          <w:rFonts w:ascii="Times New Roman" w:eastAsia="Times New Roman" w:hAnsi="Times New Roman"/>
          <w:color w:val="000000"/>
          <w:sz w:val="24"/>
          <w:szCs w:val="24"/>
        </w:rPr>
        <w:t>ute de elevi abso</w:t>
      </w:r>
      <w:r w:rsidR="0069732D">
        <w:rPr>
          <w:rFonts w:ascii="Times New Roman" w:eastAsia="Times New Roman" w:hAnsi="Times New Roman"/>
          <w:color w:val="000000"/>
          <w:sz w:val="24"/>
          <w:szCs w:val="24"/>
        </w:rPr>
        <w:t>lventi a cursurilor liceului nostrum,</w:t>
      </w:r>
      <w:r w:rsidR="005F185B"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se regagasesc in cadrul Campionilor Nationali, avem zeci de medaliati la Campionatele Balcanice, Europene, Mondiale si </w:t>
      </w:r>
      <w:r w:rsidR="005F185B" w:rsidRPr="00647580">
        <w:rPr>
          <w:rFonts w:ascii="Times New Roman" w:eastAsia="Times New Roman" w:hAnsi="Times New Roman"/>
          <w:b/>
          <w:color w:val="000000"/>
          <w:sz w:val="24"/>
          <w:szCs w:val="24"/>
        </w:rPr>
        <w:t>Campioni Europeni, Mondiali, Olimpici</w:t>
      </w:r>
      <w:r w:rsidR="006973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9732D" w:rsidRPr="0069732D">
        <w:rPr>
          <w:rFonts w:ascii="Times New Roman" w:eastAsia="Times New Roman" w:hAnsi="Times New Roman"/>
          <w:color w:val="000000"/>
          <w:sz w:val="24"/>
          <w:szCs w:val="24"/>
        </w:rPr>
        <w:t>cu care ne mandrim</w:t>
      </w:r>
      <w:r w:rsidR="0069732D">
        <w:rPr>
          <w:rFonts w:ascii="Times New Roman" w:eastAsia="Times New Roman" w:hAnsi="Times New Roman"/>
          <w:color w:val="000000"/>
          <w:sz w:val="24"/>
          <w:szCs w:val="24"/>
        </w:rPr>
        <w:t xml:space="preserve"> in egala masura</w:t>
      </w:r>
      <w:r w:rsidR="005F185B" w:rsidRPr="0069732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C1FDB" w:rsidRDefault="00EC1FDB" w:rsidP="00EC1F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1FDB" w:rsidRPr="00EC1FDB" w:rsidRDefault="00EC1FDB" w:rsidP="00EC1F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47580" w:rsidRPr="00647580" w:rsidRDefault="00647580" w:rsidP="006475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Obiective educationale:</w:t>
      </w:r>
    </w:p>
    <w:p w:rsidR="00E676E4" w:rsidRPr="00E676E4" w:rsidRDefault="00E676E4" w:rsidP="00E676E4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Com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pe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t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n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ț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el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pacing w:val="34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E676E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n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r</w:t>
      </w:r>
      <w:r w:rsidRPr="00E676E4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a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l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pacing w:val="32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va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l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a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bi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l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pacing w:val="32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p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e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n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t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ru</w:t>
      </w:r>
      <w:r w:rsidRPr="00E676E4">
        <w:rPr>
          <w:rFonts w:ascii="Times New Roman" w:eastAsia="Times New Roman" w:hAnsi="Times New Roman"/>
          <w:bCs/>
          <w:color w:val="000000"/>
          <w:spacing w:val="38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în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v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ă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ț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ă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mântul</w:t>
      </w:r>
      <w:r w:rsidRPr="00E676E4">
        <w:rPr>
          <w:rFonts w:ascii="Times New Roman" w:eastAsia="Times New Roman" w:hAnsi="Times New Roman"/>
          <w:bCs/>
          <w:color w:val="000000"/>
          <w:spacing w:val="32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v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o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a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ț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i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o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nal</w:t>
      </w:r>
      <w:r w:rsidRPr="00E676E4">
        <w:rPr>
          <w:rFonts w:ascii="Times New Roman" w:eastAsia="Times New Roman" w:hAnsi="Times New Roman"/>
          <w:bCs/>
          <w:color w:val="000000"/>
          <w:spacing w:val="33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–</w:t>
      </w:r>
      <w:r w:rsidRPr="00E676E4">
        <w:rPr>
          <w:rFonts w:ascii="Times New Roman" w:eastAsia="Times New Roman" w:hAnsi="Times New Roman"/>
          <w:bCs/>
          <w:color w:val="000000"/>
          <w:spacing w:val="34"/>
          <w:sz w:val="24"/>
          <w:szCs w:val="24"/>
        </w:rPr>
        <w:t xml:space="preserve"> </w:t>
      </w:r>
      <w:r w:rsidRPr="00E676E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</w:rPr>
        <w:t>p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r</w:t>
      </w:r>
      <w:r w:rsidRPr="00E676E4">
        <w:rPr>
          <w:rFonts w:ascii="Times New Roman" w:eastAsia="Times New Roman" w:hAnsi="Times New Roman"/>
          <w:bCs/>
          <w:color w:val="000000"/>
          <w:spacing w:val="1"/>
          <w:sz w:val="24"/>
          <w:szCs w:val="24"/>
        </w:rPr>
        <w:t>o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fil</w:t>
      </w:r>
      <w:r w:rsidRPr="00E676E4">
        <w:rPr>
          <w:rFonts w:ascii="Times New Roman" w:eastAsia="Times New Roman" w:hAnsi="Times New Roman"/>
          <w:bCs/>
          <w:color w:val="000000"/>
          <w:spacing w:val="32"/>
          <w:sz w:val="24"/>
          <w:szCs w:val="24"/>
        </w:rPr>
        <w:t xml:space="preserve"> </w:t>
      </w:r>
      <w:r w:rsidR="008C04E7">
        <w:rPr>
          <w:rFonts w:ascii="Times New Roman" w:eastAsia="Times New Roman" w:hAnsi="Times New Roman"/>
          <w:bCs/>
          <w:color w:val="000000"/>
          <w:sz w:val="24"/>
          <w:szCs w:val="24"/>
        </w:rPr>
        <w:t>sportiv</w:t>
      </w:r>
      <w:r w:rsidRPr="00E676E4">
        <w:rPr>
          <w:rFonts w:ascii="Times New Roman" w:eastAsia="Times New Roman" w:hAnsi="Times New Roman"/>
          <w:bCs/>
          <w:color w:val="000000"/>
          <w:sz w:val="24"/>
          <w:szCs w:val="24"/>
        </w:rPr>
        <w:t>: CANOTAJ-KAIAC CANOE</w:t>
      </w:r>
      <w:r w:rsidRPr="00E676E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676E4" w:rsidRPr="00F713FF" w:rsidRDefault="00E676E4" w:rsidP="00E676E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rebuchet MS" w:eastAsia="Times New Roman" w:hAnsi="Trebuchet MS" w:cs="Trebuchet MS"/>
          <w:color w:val="000000"/>
          <w:sz w:val="12"/>
          <w:szCs w:val="12"/>
        </w:rPr>
      </w:pPr>
    </w:p>
    <w:p w:rsidR="00E676E4" w:rsidRDefault="00E676E4" w:rsidP="00E67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676E4" w:rsidRDefault="00D43C65" w:rsidP="00E676E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noProof/>
          <w:sz w:val="20"/>
          <w:szCs w:val="20"/>
        </w:rPr>
        <w:drawing>
          <wp:inline distT="0" distB="0" distL="0" distR="0">
            <wp:extent cx="5915025" cy="705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6E4" w:rsidRDefault="00E676E4" w:rsidP="00E676E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E676E4" w:rsidRPr="00E676E4" w:rsidRDefault="00E676E4" w:rsidP="008C04E7">
      <w:pPr>
        <w:widowControl w:val="0"/>
        <w:autoSpaceDE w:val="0"/>
        <w:autoSpaceDN w:val="0"/>
        <w:adjustRightInd w:val="0"/>
        <w:spacing w:before="68" w:after="0" w:line="240" w:lineRule="auto"/>
        <w:ind w:right="2011"/>
        <w:jc w:val="center"/>
        <w:rPr>
          <w:rFonts w:ascii="Times New Roman" w:eastAsia="Times New Roman" w:hAnsi="Times New Roman"/>
          <w:bCs/>
          <w:spacing w:val="-1"/>
          <w:sz w:val="20"/>
          <w:szCs w:val="20"/>
        </w:rPr>
      </w:pP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REPERE METODOLOGICE-CENT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R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U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L</w:t>
      </w:r>
      <w:r w:rsidRPr="00E676E4">
        <w:rPr>
          <w:rFonts w:ascii="Times New Roman" w:eastAsia="Times New Roman" w:hAnsi="Times New Roman"/>
          <w:bCs/>
          <w:spacing w:val="1"/>
          <w:sz w:val="20"/>
          <w:szCs w:val="20"/>
        </w:rPr>
        <w:t xml:space="preserve"> 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N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A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Ț</w:t>
      </w:r>
      <w:r w:rsidRPr="00E676E4">
        <w:rPr>
          <w:rFonts w:ascii="Times New Roman" w:eastAsia="Times New Roman" w:hAnsi="Times New Roman"/>
          <w:bCs/>
          <w:spacing w:val="1"/>
          <w:sz w:val="20"/>
          <w:szCs w:val="20"/>
        </w:rPr>
        <w:t>IO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N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AL DE</w:t>
      </w:r>
      <w:r w:rsidRPr="00E676E4">
        <w:rPr>
          <w:rFonts w:ascii="Times New Roman" w:eastAsia="Times New Roman" w:hAnsi="Times New Roman"/>
          <w:bCs/>
          <w:spacing w:val="-5"/>
          <w:sz w:val="20"/>
          <w:szCs w:val="20"/>
        </w:rPr>
        <w:t xml:space="preserve"> 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PO</w:t>
      </w:r>
      <w:r w:rsidRPr="00E676E4">
        <w:rPr>
          <w:rFonts w:ascii="Times New Roman" w:eastAsia="Times New Roman" w:hAnsi="Times New Roman"/>
          <w:bCs/>
          <w:spacing w:val="-2"/>
          <w:sz w:val="20"/>
          <w:szCs w:val="20"/>
        </w:rPr>
        <w:t>L</w:t>
      </w:r>
      <w:r w:rsidRPr="00E676E4">
        <w:rPr>
          <w:rFonts w:ascii="Times New Roman" w:eastAsia="Times New Roman" w:hAnsi="Times New Roman"/>
          <w:bCs/>
          <w:spacing w:val="1"/>
          <w:sz w:val="20"/>
          <w:szCs w:val="20"/>
        </w:rPr>
        <w:t>I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T</w:t>
      </w:r>
      <w:r w:rsidRPr="00E676E4">
        <w:rPr>
          <w:rFonts w:ascii="Times New Roman" w:eastAsia="Times New Roman" w:hAnsi="Times New Roman"/>
          <w:bCs/>
          <w:spacing w:val="1"/>
          <w:sz w:val="20"/>
          <w:szCs w:val="20"/>
        </w:rPr>
        <w:t>I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C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 xml:space="preserve">I ȘI 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V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A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LU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A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 xml:space="preserve">RE 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IN E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D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UC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A</w:t>
      </w:r>
      <w:r w:rsidRPr="00E676E4">
        <w:rPr>
          <w:rFonts w:ascii="Times New Roman" w:eastAsia="Times New Roman" w:hAnsi="Times New Roman"/>
          <w:bCs/>
          <w:spacing w:val="-1"/>
          <w:sz w:val="20"/>
          <w:szCs w:val="20"/>
        </w:rPr>
        <w:t>Ț</w:t>
      </w:r>
      <w:r w:rsidRPr="00E676E4">
        <w:rPr>
          <w:rFonts w:ascii="Times New Roman" w:eastAsia="Times New Roman" w:hAnsi="Times New Roman"/>
          <w:bCs/>
          <w:spacing w:val="1"/>
          <w:sz w:val="20"/>
          <w:szCs w:val="20"/>
        </w:rPr>
        <w:t>I</w:t>
      </w:r>
      <w:r w:rsidR="00647580">
        <w:rPr>
          <w:rFonts w:ascii="Times New Roman" w:eastAsia="Times New Roman" w:hAnsi="Times New Roman"/>
          <w:bCs/>
          <w:sz w:val="20"/>
          <w:szCs w:val="20"/>
        </w:rPr>
        <w:t>E(2021</w:t>
      </w:r>
      <w:r w:rsidRPr="00E676E4">
        <w:rPr>
          <w:rFonts w:ascii="Times New Roman" w:eastAsia="Times New Roman" w:hAnsi="Times New Roman"/>
          <w:bCs/>
          <w:sz w:val="20"/>
          <w:szCs w:val="20"/>
        </w:rPr>
        <w:t>, pag.8)</w:t>
      </w:r>
    </w:p>
    <w:p w:rsidR="00E676E4" w:rsidRPr="00F713FF" w:rsidRDefault="00E676E4" w:rsidP="00647580">
      <w:pPr>
        <w:widowControl w:val="0"/>
        <w:autoSpaceDE w:val="0"/>
        <w:autoSpaceDN w:val="0"/>
        <w:adjustRightInd w:val="0"/>
        <w:spacing w:before="1" w:after="0" w:line="170" w:lineRule="exact"/>
        <w:jc w:val="center"/>
        <w:rPr>
          <w:rFonts w:ascii="Trebuchet MS" w:eastAsia="Times New Roman" w:hAnsi="Trebuchet MS" w:cs="Trebuchet MS"/>
          <w:sz w:val="17"/>
          <w:szCs w:val="17"/>
        </w:rPr>
      </w:pPr>
    </w:p>
    <w:p w:rsidR="00E676E4" w:rsidRDefault="00E676E4" w:rsidP="00B53187">
      <w:pPr>
        <w:spacing w:after="0" w:line="240" w:lineRule="auto"/>
        <w:jc w:val="both"/>
      </w:pPr>
    </w:p>
    <w:p w:rsidR="00C80784" w:rsidRDefault="00977E7D" w:rsidP="00B85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Angajamentul instructiv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>-pedagogic</w:t>
      </w:r>
    </w:p>
    <w:p w:rsidR="00FB6593" w:rsidRDefault="00A5193C" w:rsidP="00B85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Avem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patru clase de liceu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IX-XII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la filiera vocational sportiva canotaj-kaiac canoe</w:t>
      </w:r>
      <w:r w:rsidR="00A02D2E">
        <w:rPr>
          <w:rFonts w:ascii="Times New Roman" w:eastAsia="Times New Roman" w:hAnsi="Times New Roman"/>
          <w:b/>
          <w:color w:val="000000"/>
          <w:sz w:val="24"/>
          <w:szCs w:val="24"/>
        </w:rPr>
        <w:t>, o baza materiala cu perspective de modernizare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si un colectiv de cadre didactice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dedicat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procesului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formare</w:t>
      </w:r>
      <w:r w:rsidR="00FB65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instructiv-educativ de calitate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, ne propunem ridicarea stachetei rezultatelor educativ performantiale prin:</w:t>
      </w:r>
    </w:p>
    <w:p w:rsidR="00647580" w:rsidRPr="00C80784" w:rsidRDefault="00647580" w:rsidP="00B855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Realizarea unei  instruiri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teoretico-practice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situat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ă la cele mai inalte cote de performantă</w:t>
      </w:r>
      <w:r w:rsidR="00C8078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bazata pe un feedbak permanent imediat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.</w:t>
      </w:r>
    </w:p>
    <w:p w:rsidR="00647580" w:rsidRPr="00647580" w:rsidRDefault="00647580" w:rsidP="00B855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Fur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nizarea de programe pregatire si antenament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centrate pe nevoile individuale ale elevilor.</w:t>
      </w:r>
    </w:p>
    <w:p w:rsidR="00B855B2" w:rsidRPr="00EC1FDB" w:rsidRDefault="00647580" w:rsidP="00B855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Realizarea activitaților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instructiv-educative care să conducă la dezvoltarea com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petențelor elevilor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, a</w:t>
      </w:r>
      <w:r w:rsidR="0026359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calitatilor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specifice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ramurei de sport</w:t>
      </w:r>
      <w:r w:rsidR="00161A0C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practicate,</w:t>
      </w:r>
      <w:r w:rsidRPr="0064758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increderii în sine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pentru obtinerea de performante.</w:t>
      </w:r>
    </w:p>
    <w:p w:rsidR="00647580" w:rsidRPr="00C80784" w:rsidRDefault="00647580" w:rsidP="00B85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0784">
        <w:rPr>
          <w:rFonts w:ascii="Times New Roman" w:eastAsia="Times New Roman" w:hAnsi="Times New Roman"/>
          <w:b/>
          <w:color w:val="000000"/>
          <w:sz w:val="24"/>
          <w:szCs w:val="24"/>
        </w:rPr>
        <w:t>Valorificarea  la maximum a potenţialului  elevilor prin:</w:t>
      </w:r>
    </w:p>
    <w:p w:rsidR="00647580" w:rsidRDefault="00647580" w:rsidP="00B855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Promovarea unui proces interactiv de predare – învăţare – evaluare</w:t>
      </w:r>
      <w:r w:rsidR="00982FF5">
        <w:rPr>
          <w:rFonts w:ascii="Times New Roman" w:eastAsia="Times New Roman" w:hAnsi="Times New Roman"/>
          <w:color w:val="000000"/>
          <w:sz w:val="24"/>
          <w:szCs w:val="24"/>
        </w:rPr>
        <w:t xml:space="preserve"> modern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47580" w:rsidRPr="00647580" w:rsidRDefault="00647580" w:rsidP="00B855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Încurajarea creativităţii şi a flexibilităţii gândirii</w:t>
      </w:r>
      <w:r w:rsidR="00982FF5">
        <w:rPr>
          <w:rFonts w:ascii="Times New Roman" w:eastAsia="Times New Roman" w:hAnsi="Times New Roman"/>
          <w:color w:val="000000"/>
          <w:sz w:val="24"/>
          <w:szCs w:val="24"/>
        </w:rPr>
        <w:t xml:space="preserve"> prin studiu si autocunoastere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47580" w:rsidRDefault="00647580" w:rsidP="00B855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Dezvoltarea relaţiilor sociale</w:t>
      </w:r>
      <w:r w:rsidR="00982FF5">
        <w:rPr>
          <w:rFonts w:ascii="Times New Roman" w:eastAsia="Times New Roman" w:hAnsi="Times New Roman"/>
          <w:color w:val="000000"/>
          <w:sz w:val="24"/>
          <w:szCs w:val="24"/>
        </w:rPr>
        <w:t xml:space="preserve"> prin metode de comunicare adecvate, centrate pe formare-dezvoltare continua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C1FDB" w:rsidRDefault="00647580" w:rsidP="00A403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>Promovarea respectului şi interesului pentr</w:t>
      </w:r>
      <w:r w:rsidR="00183E9A">
        <w:rPr>
          <w:rFonts w:ascii="Times New Roman" w:eastAsia="Times New Roman" w:hAnsi="Times New Roman"/>
          <w:color w:val="000000"/>
          <w:sz w:val="24"/>
          <w:szCs w:val="24"/>
        </w:rPr>
        <w:t>u valorile culturii naţionale,</w:t>
      </w:r>
      <w:r w:rsidRPr="006475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83E9A">
        <w:rPr>
          <w:rFonts w:ascii="Times New Roman" w:eastAsia="Times New Roman" w:hAnsi="Times New Roman"/>
          <w:color w:val="000000"/>
          <w:sz w:val="24"/>
          <w:szCs w:val="24"/>
        </w:rPr>
        <w:t>universale, sportive a pricipiilor Olimpismului</w:t>
      </w:r>
      <w:r w:rsid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 din Carta Olimpica.</w:t>
      </w:r>
    </w:p>
    <w:p w:rsidR="00A40385" w:rsidRPr="00EC1FDB" w:rsidRDefault="00A40385" w:rsidP="00B5318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C1FDB">
        <w:rPr>
          <w:rFonts w:ascii="Times New Roman" w:eastAsia="Times New Roman" w:hAnsi="Times New Roman"/>
          <w:color w:val="000000"/>
          <w:sz w:val="24"/>
          <w:szCs w:val="24"/>
        </w:rPr>
        <w:t xml:space="preserve">Dupa finalizarea studiilor, ne dorim ca elevii liceului nostru să fie tineri cu o cultură generală temeinică şi o gândire flexibilă, capabili </w:t>
      </w:r>
      <w:r w:rsidR="00EC1FDB" w:rsidRPr="00EC1FDB">
        <w:rPr>
          <w:rFonts w:ascii="Times New Roman" w:eastAsia="Times New Roman" w:hAnsi="Times New Roman"/>
          <w:color w:val="000000"/>
          <w:sz w:val="24"/>
          <w:szCs w:val="24"/>
        </w:rPr>
        <w:t>să-şi afirme potentialul performantial international</w:t>
      </w:r>
      <w:r w:rsidRPr="00EC1FD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45EC4" w:rsidRDefault="002B2D31" w:rsidP="00445E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B2D31">
        <w:rPr>
          <w:rFonts w:ascii="Times New Roman" w:hAnsi="Times New Roman"/>
          <w:b/>
          <w:sz w:val="24"/>
          <w:szCs w:val="24"/>
          <w:shd w:val="clear" w:color="auto" w:fill="FFFFFF"/>
        </w:rPr>
        <w:t>Viziune educationala</w:t>
      </w:r>
    </w:p>
    <w:p w:rsidR="00445EC4" w:rsidRPr="00445EC4" w:rsidRDefault="002B2D31" w:rsidP="00445EC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>Pregatirea complexa asigura absolventilor incadrarea in domeniul de specialitate</w:t>
      </w:r>
      <w:r w:rsidR="00445EC4">
        <w:rPr>
          <w:rFonts w:ascii="Times New Roman" w:eastAsia="Times New Roman" w:hAnsi="Times New Roman"/>
          <w:color w:val="000000"/>
          <w:sz w:val="24"/>
          <w:szCs w:val="24"/>
        </w:rPr>
        <w:t xml:space="preserve"> vocational sportiv ,,INSTRUCTOR SPORTIV” in disciplina practicata la cluburi din tara si strainatate</w:t>
      </w: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 sau continuarea studiilor in </w:t>
      </w:r>
      <w:r w:rsidR="00445EC4">
        <w:rPr>
          <w:rFonts w:ascii="Times New Roman" w:eastAsia="Times New Roman" w:hAnsi="Times New Roman"/>
          <w:color w:val="000000"/>
          <w:sz w:val="24"/>
          <w:szCs w:val="24"/>
        </w:rPr>
        <w:t>scoli postliceale si facultati din domeniu si nunumai.</w:t>
      </w:r>
      <w:r w:rsidR="00445E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445EC4" w:rsidRP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Prin oferta de cursuri optionale se parcurg acele materii care raspund cel </w:t>
      </w:r>
      <w:r w:rsidR="00445EC4">
        <w:rPr>
          <w:rFonts w:ascii="Times New Roman" w:eastAsia="Times New Roman" w:hAnsi="Times New Roman"/>
          <w:color w:val="000000"/>
          <w:sz w:val="24"/>
          <w:szCs w:val="24"/>
        </w:rPr>
        <w:t>mai bine competentelor</w:t>
      </w:r>
      <w:r w:rsidR="00445EC4" w:rsidRPr="002B2D31">
        <w:rPr>
          <w:rFonts w:ascii="Times New Roman" w:eastAsia="Times New Roman" w:hAnsi="Times New Roman"/>
          <w:color w:val="000000"/>
          <w:sz w:val="24"/>
          <w:szCs w:val="24"/>
        </w:rPr>
        <w:t>, inclinatiilor si aspiratiilor elevilor</w:t>
      </w:r>
      <w:r w:rsidR="00445EC4">
        <w:rPr>
          <w:rFonts w:ascii="Times New Roman" w:eastAsia="Times New Roman" w:hAnsi="Times New Roman"/>
          <w:color w:val="000000"/>
          <w:sz w:val="24"/>
          <w:szCs w:val="24"/>
        </w:rPr>
        <w:t>-sportivi</w:t>
      </w:r>
      <w:r w:rsidR="00445EC4" w:rsidRPr="002B2D3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Folosim cu precadere:</w:t>
      </w:r>
    </w:p>
    <w:p w:rsidR="00DB3CF9" w:rsidRDefault="00DB3CF9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>etode didactice ce încurajază descoperirea, autoper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fecţionarea, munca în echipă şi 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>dezvoltarea creativităţii;</w:t>
      </w:r>
    </w:p>
    <w:p w:rsidR="00DB3CF9" w:rsidRDefault="002B2D31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>mijloace interactive de evaluare a cunostinţelor</w:t>
      </w:r>
      <w:r w:rsid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teoretico-practice,</w:t>
      </w: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 diverse tipuri</w:t>
      </w:r>
      <w:r w:rsid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de teste de evaluare, tehnologie moderna de obiectivizare a antrenamentului sportiv</w:t>
      </w: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>r,</w:t>
      </w:r>
      <w:r w:rsid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indici si indicatori biomotrici, fiziologici si pshihologici,</w:t>
      </w:r>
      <w:r w:rsidRP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 proiecte, portofolii, autoevaluări</w:t>
      </w:r>
      <w:r w:rsidR="004909A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4909A4" w:rsidRDefault="00DB3CF9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2B2D31" w:rsidRPr="00DB3CF9">
        <w:rPr>
          <w:rFonts w:ascii="Times New Roman" w:eastAsia="Times New Roman" w:hAnsi="Times New Roman"/>
          <w:color w:val="000000"/>
          <w:sz w:val="24"/>
          <w:szCs w:val="24"/>
        </w:rPr>
        <w:t>timularea dorinţei de autoperfecţionare</w:t>
      </w:r>
      <w:r w:rsidR="004909A4">
        <w:rPr>
          <w:rFonts w:ascii="Times New Roman" w:eastAsia="Times New Roman" w:hAnsi="Times New Roman"/>
          <w:color w:val="000000"/>
          <w:sz w:val="24"/>
          <w:szCs w:val="24"/>
        </w:rPr>
        <w:t>-autodepasire</w:t>
      </w:r>
      <w:r w:rsidR="002B2D31" w:rsidRP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prin pregătirea</w:t>
      </w:r>
      <w:r w:rsid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metodica,</w:t>
      </w:r>
      <w:r w:rsidR="002B2D31" w:rsidRPr="00DB3CF9">
        <w:rPr>
          <w:rFonts w:ascii="Times New Roman" w:eastAsia="Times New Roman" w:hAnsi="Times New Roman"/>
          <w:color w:val="000000"/>
          <w:sz w:val="24"/>
          <w:szCs w:val="24"/>
        </w:rPr>
        <w:t xml:space="preserve"> pentru obţinerea unor rezultate performante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concursuri si olimpiade organizate de Ministerul Educatiei si</w:t>
      </w:r>
      <w:r w:rsid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Agentia Nationala pentru Sport;</w:t>
      </w:r>
    </w:p>
    <w:p w:rsidR="004909A4" w:rsidRDefault="004909A4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imbunatatirea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capacităţilor intelectuale, a disponibilităţilor afective şi a abilităţilor practice prin asimilarea de cunoştinţe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generale,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umaniste, ştiinţifice, tehnice şi estetice;</w:t>
      </w:r>
    </w:p>
    <w:p w:rsidR="002B2D31" w:rsidRPr="002B2D31" w:rsidRDefault="004909A4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cresterea nivelului de c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>unoașter</w:t>
      </w:r>
      <w:r>
        <w:rPr>
          <w:rFonts w:ascii="Times New Roman" w:eastAsia="Times New Roman" w:hAnsi="Times New Roman"/>
          <w:color w:val="000000"/>
          <w:sz w:val="24"/>
          <w:szCs w:val="24"/>
        </w:rPr>
        <w:t>e a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 xml:space="preserve"> limbilor străine de circulaţie internaţională;</w:t>
      </w:r>
    </w:p>
    <w:p w:rsidR="002B2D31" w:rsidRPr="002B2D31" w:rsidRDefault="004909A4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>ormarea personalităţii prin însuşirea valorilor culturii naţionale şi universale;</w:t>
      </w:r>
    </w:p>
    <w:p w:rsidR="004909A4" w:rsidRDefault="004909A4" w:rsidP="004909A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2B2D31" w:rsidRPr="002B2D31">
        <w:rPr>
          <w:rFonts w:ascii="Times New Roman" w:eastAsia="Times New Roman" w:hAnsi="Times New Roman"/>
          <w:color w:val="000000"/>
          <w:sz w:val="24"/>
          <w:szCs w:val="24"/>
        </w:rPr>
        <w:t>ducarea în spiritul respectării drepturilor şi libertăţilor  fundamentale ale omului;</w:t>
      </w:r>
    </w:p>
    <w:p w:rsidR="004909A4" w:rsidRDefault="004909A4" w:rsidP="002B2D3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909A4">
        <w:rPr>
          <w:rFonts w:ascii="Times New Roman" w:eastAsia="Times New Roman" w:hAnsi="Times New Roman"/>
          <w:color w:val="000000"/>
          <w:sz w:val="24"/>
          <w:szCs w:val="24"/>
        </w:rPr>
        <w:t>c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>ultivarea sensibilităţii faţă de problematica umană şi de valorile morale şi civice.</w:t>
      </w:r>
    </w:p>
    <w:p w:rsidR="003F2455" w:rsidRDefault="004909A4" w:rsidP="002B2D3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909A4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>mplicarea elevilor în activităţi extra-curriculare şi extra şcolare, în fu</w:t>
      </w:r>
      <w:r>
        <w:rPr>
          <w:rFonts w:ascii="Times New Roman" w:eastAsia="Times New Roman" w:hAnsi="Times New Roman"/>
          <w:color w:val="000000"/>
          <w:sz w:val="24"/>
          <w:szCs w:val="24"/>
        </w:rPr>
        <w:t>ncţie de interesele şi nevoilor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specifice individuale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, permite dezvoltarea armonioasă a unei personalităţii complexe şi echilibrate, capabile să facă faţă cu succes provocărilor de ordin </w:t>
      </w:r>
      <w:r>
        <w:rPr>
          <w:rFonts w:ascii="Times New Roman" w:eastAsia="Times New Roman" w:hAnsi="Times New Roman"/>
          <w:color w:val="000000"/>
          <w:sz w:val="24"/>
          <w:szCs w:val="24"/>
        </w:rPr>
        <w:t>profesional prin atitudini si comportamente adecvate,</w:t>
      </w:r>
      <w:r w:rsidR="002B2D31" w:rsidRPr="004909A4">
        <w:rPr>
          <w:rFonts w:ascii="Times New Roman" w:eastAsia="Times New Roman" w:hAnsi="Times New Roman"/>
          <w:color w:val="000000"/>
          <w:sz w:val="24"/>
          <w:szCs w:val="24"/>
        </w:rPr>
        <w:t xml:space="preserve"> să se bucure de experienţe de viaţă multiple.</w:t>
      </w:r>
    </w:p>
    <w:p w:rsidR="003F2455" w:rsidRDefault="003F2455" w:rsidP="002B2D3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elevii 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>eneficiază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>, de o eva</w:t>
      </w: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luare a potenţialului specific </w:t>
      </w:r>
      <w:r w:rsidR="004909A4" w:rsidRPr="003F2455">
        <w:rPr>
          <w:rFonts w:ascii="Times New Roman" w:eastAsia="Times New Roman" w:hAnsi="Times New Roman"/>
          <w:color w:val="000000"/>
          <w:sz w:val="24"/>
          <w:szCs w:val="24"/>
        </w:rPr>
        <w:t>psiho-motric</w:t>
      </w: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4909A4"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 manife</w:t>
      </w: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stat prin calitatile şi 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>aptitudini</w:t>
      </w:r>
      <w:r w:rsidRPr="003F2455">
        <w:rPr>
          <w:rFonts w:ascii="Times New Roman" w:eastAsia="Times New Roman" w:hAnsi="Times New Roman"/>
          <w:color w:val="000000"/>
          <w:sz w:val="24"/>
          <w:szCs w:val="24"/>
        </w:rPr>
        <w:t>le individuale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B2D31" w:rsidRPr="003F2455" w:rsidRDefault="003F2455" w:rsidP="002B2D3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F245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p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e durata întregului parcurs şcolar, elevii sunt consiliaţi astfel încât </w:t>
      </w:r>
      <w:r>
        <w:rPr>
          <w:rFonts w:ascii="Times New Roman" w:eastAsia="Times New Roman" w:hAnsi="Times New Roman"/>
          <w:color w:val="000000"/>
          <w:sz w:val="24"/>
          <w:szCs w:val="24"/>
        </w:rPr>
        <w:t>traseul formativ-educational sa tina cont de aspiratiile, competentele, calitatile si posibilitatile de dezvoltare in perspectiva pentru a opta realist</w:t>
      </w:r>
      <w:r w:rsidR="00946BC8">
        <w:rPr>
          <w:rFonts w:ascii="Times New Roman" w:eastAsia="Times New Roman" w:hAnsi="Times New Roman"/>
          <w:color w:val="000000"/>
          <w:sz w:val="24"/>
          <w:szCs w:val="24"/>
        </w:rPr>
        <w:t xml:space="preserve"> in constituirea 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>un</w:t>
      </w:r>
      <w:r w:rsidR="00946BC8">
        <w:rPr>
          <w:rFonts w:ascii="Times New Roman" w:eastAsia="Times New Roman" w:hAnsi="Times New Roman"/>
          <w:color w:val="000000"/>
          <w:sz w:val="24"/>
          <w:szCs w:val="24"/>
        </w:rPr>
        <w:t>ui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 plan de carieră care </w:t>
      </w:r>
      <w:r w:rsidR="00946BC8">
        <w:rPr>
          <w:rFonts w:ascii="Times New Roman" w:eastAsia="Times New Roman" w:hAnsi="Times New Roman"/>
          <w:color w:val="000000"/>
          <w:sz w:val="24"/>
          <w:szCs w:val="24"/>
        </w:rPr>
        <w:t>să asigure succesul profesional al</w:t>
      </w:r>
      <w:r w:rsidR="002B2D31" w:rsidRPr="003F2455">
        <w:rPr>
          <w:rFonts w:ascii="Times New Roman" w:eastAsia="Times New Roman" w:hAnsi="Times New Roman"/>
          <w:color w:val="000000"/>
          <w:sz w:val="24"/>
          <w:szCs w:val="24"/>
        </w:rPr>
        <w:t xml:space="preserve"> acestora.</w:t>
      </w:r>
    </w:p>
    <w:p w:rsidR="00B53187" w:rsidRPr="004A26B5" w:rsidRDefault="00B53187" w:rsidP="00B53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6B5" w:rsidRPr="004A26B5" w:rsidRDefault="004A26B5" w:rsidP="00A02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26B5">
        <w:rPr>
          <w:rFonts w:ascii="Times New Roman" w:hAnsi="Times New Roman"/>
          <w:b/>
          <w:sz w:val="24"/>
          <w:szCs w:val="24"/>
        </w:rPr>
        <w:t xml:space="preserve">Valori si Atitudini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Interes pentru îmbogăţirea vocabularului cu terminologia de specialitate</w:t>
      </w:r>
      <w:r w:rsidR="004A26B5">
        <w:rPr>
          <w:rFonts w:ascii="Times New Roman" w:hAnsi="Times New Roman"/>
          <w:sz w:val="24"/>
          <w:szCs w:val="24"/>
        </w:rPr>
        <w:t xml:space="preserve"> a disciplinelor sportive;</w:t>
      </w:r>
      <w:r w:rsidRPr="004A26B5">
        <w:rPr>
          <w:rFonts w:ascii="Times New Roman" w:hAnsi="Times New Roman"/>
          <w:sz w:val="24"/>
          <w:szCs w:val="24"/>
        </w:rPr>
        <w:t xml:space="preserve">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Disponibilitate pentru colaborare în relaţiile cu profesorul</w:t>
      </w:r>
      <w:r w:rsidR="004A26B5">
        <w:rPr>
          <w:rFonts w:ascii="Times New Roman" w:hAnsi="Times New Roman"/>
          <w:sz w:val="24"/>
          <w:szCs w:val="24"/>
        </w:rPr>
        <w:t>-antrenor</w:t>
      </w:r>
      <w:r w:rsidRPr="004A26B5">
        <w:rPr>
          <w:rFonts w:ascii="Times New Roman" w:hAnsi="Times New Roman"/>
          <w:sz w:val="24"/>
          <w:szCs w:val="24"/>
        </w:rPr>
        <w:t xml:space="preserve"> şi colegii</w:t>
      </w:r>
      <w:r w:rsidR="004A26B5">
        <w:rPr>
          <w:rFonts w:ascii="Times New Roman" w:hAnsi="Times New Roman"/>
          <w:sz w:val="24"/>
          <w:szCs w:val="24"/>
        </w:rPr>
        <w:t>;</w:t>
      </w:r>
      <w:r w:rsidRPr="004A26B5">
        <w:rPr>
          <w:rFonts w:ascii="Times New Roman" w:hAnsi="Times New Roman"/>
          <w:sz w:val="24"/>
          <w:szCs w:val="24"/>
        </w:rPr>
        <w:t xml:space="preserve">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Preocupare pentru dezvoltarea capacităţii motrice</w:t>
      </w:r>
      <w:r w:rsidR="004A26B5">
        <w:rPr>
          <w:rFonts w:ascii="Times New Roman" w:hAnsi="Times New Roman"/>
          <w:sz w:val="24"/>
          <w:szCs w:val="24"/>
        </w:rPr>
        <w:t xml:space="preserve"> si de efort</w:t>
      </w:r>
      <w:r w:rsidRPr="004A26B5">
        <w:rPr>
          <w:rFonts w:ascii="Times New Roman" w:hAnsi="Times New Roman"/>
          <w:sz w:val="24"/>
          <w:szCs w:val="24"/>
        </w:rPr>
        <w:t xml:space="preserve"> proprii</w:t>
      </w:r>
      <w:r w:rsidR="004A26B5">
        <w:rPr>
          <w:rFonts w:ascii="Times New Roman" w:hAnsi="Times New Roman"/>
          <w:sz w:val="24"/>
          <w:szCs w:val="24"/>
        </w:rPr>
        <w:t>;</w:t>
      </w:r>
      <w:r w:rsidRPr="004A26B5">
        <w:rPr>
          <w:rFonts w:ascii="Times New Roman" w:hAnsi="Times New Roman"/>
          <w:sz w:val="24"/>
          <w:szCs w:val="24"/>
        </w:rPr>
        <w:t xml:space="preserve">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Respect faţă de regulile impuse de organizarea şi desfăşurarea act</w:t>
      </w:r>
      <w:r w:rsidR="004A26B5">
        <w:rPr>
          <w:rFonts w:ascii="Times New Roman" w:hAnsi="Times New Roman"/>
          <w:sz w:val="24"/>
          <w:szCs w:val="24"/>
        </w:rPr>
        <w:t>ivităţilor</w:t>
      </w:r>
      <w:r w:rsidRPr="004A26B5">
        <w:rPr>
          <w:rFonts w:ascii="Times New Roman" w:hAnsi="Times New Roman"/>
          <w:sz w:val="24"/>
          <w:szCs w:val="24"/>
        </w:rPr>
        <w:t xml:space="preserve"> sport</w:t>
      </w:r>
      <w:r w:rsidR="004A26B5">
        <w:rPr>
          <w:rFonts w:ascii="Times New Roman" w:hAnsi="Times New Roman"/>
          <w:sz w:val="24"/>
          <w:szCs w:val="24"/>
        </w:rPr>
        <w:t>ive si competitionale;</w:t>
      </w:r>
      <w:r w:rsidRPr="004A26B5">
        <w:rPr>
          <w:rFonts w:ascii="Times New Roman" w:hAnsi="Times New Roman"/>
          <w:sz w:val="24"/>
          <w:szCs w:val="24"/>
        </w:rPr>
        <w:t xml:space="preserve">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Opţiune pentru o viaţă sănătoasă şi echilibrată, prin adoptarea unui regim de activitate care să îmbine armonios efortul fizic cu cel intelectual, solicitarea cu refacerea, timpul ocupat cu timpul liber</w:t>
      </w:r>
      <w:r w:rsidR="004A26B5">
        <w:rPr>
          <w:rFonts w:ascii="Times New Roman" w:hAnsi="Times New Roman"/>
          <w:sz w:val="24"/>
          <w:szCs w:val="24"/>
        </w:rPr>
        <w:t>;</w:t>
      </w:r>
      <w:r w:rsidRPr="004A26B5">
        <w:rPr>
          <w:rFonts w:ascii="Times New Roman" w:hAnsi="Times New Roman"/>
          <w:sz w:val="24"/>
          <w:szCs w:val="24"/>
        </w:rPr>
        <w:t xml:space="preserve"> 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Disponibilitate pentru practicarea ind</w:t>
      </w:r>
      <w:r w:rsidR="004A26B5">
        <w:rPr>
          <w:rFonts w:ascii="Times New Roman" w:hAnsi="Times New Roman"/>
          <w:sz w:val="24"/>
          <w:szCs w:val="24"/>
        </w:rPr>
        <w:t>ependentă a sportului recreativ;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S</w:t>
      </w:r>
      <w:r w:rsidR="004A26B5">
        <w:rPr>
          <w:rFonts w:ascii="Times New Roman" w:hAnsi="Times New Roman"/>
          <w:sz w:val="24"/>
          <w:szCs w:val="24"/>
        </w:rPr>
        <w:t>pirit competitiv şi fair-play;</w:t>
      </w:r>
    </w:p>
    <w:p w:rsid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 xml:space="preserve">Interes constant pentru fenomenul </w:t>
      </w:r>
      <w:r w:rsidR="004A26B5">
        <w:rPr>
          <w:rFonts w:ascii="Times New Roman" w:hAnsi="Times New Roman"/>
          <w:sz w:val="24"/>
          <w:szCs w:val="24"/>
        </w:rPr>
        <w:t xml:space="preserve">sportive; </w:t>
      </w:r>
    </w:p>
    <w:p w:rsidR="00A02D2E" w:rsidRPr="004A26B5" w:rsidRDefault="00A02D2E" w:rsidP="004A26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5">
        <w:rPr>
          <w:rFonts w:ascii="Times New Roman" w:hAnsi="Times New Roman"/>
          <w:sz w:val="24"/>
          <w:szCs w:val="24"/>
        </w:rPr>
        <w:t>Simţ estetic, deschidere pentru frumos</w:t>
      </w:r>
      <w:r w:rsidR="004A26B5">
        <w:rPr>
          <w:rFonts w:ascii="Times New Roman" w:hAnsi="Times New Roman"/>
          <w:sz w:val="24"/>
          <w:szCs w:val="24"/>
        </w:rPr>
        <w:t>.</w:t>
      </w:r>
    </w:p>
    <w:p w:rsidR="00D242AC" w:rsidRPr="004A26B5" w:rsidRDefault="00D242AC" w:rsidP="00B53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2AC" w:rsidRPr="008C47A8" w:rsidRDefault="004D3A39" w:rsidP="00B53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7A8">
        <w:rPr>
          <w:rFonts w:ascii="Times New Roman" w:hAnsi="Times New Roman"/>
          <w:b/>
          <w:sz w:val="24"/>
          <w:szCs w:val="24"/>
        </w:rPr>
        <w:t>PROMOVAM O EDUCATIE VERDE!</w:t>
      </w:r>
    </w:p>
    <w:p w:rsidR="00D242AC" w:rsidRPr="008C47A8" w:rsidRDefault="004D3A39" w:rsidP="00B53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7A8">
        <w:rPr>
          <w:rFonts w:ascii="Times New Roman" w:hAnsi="Times New Roman"/>
          <w:b/>
          <w:sz w:val="24"/>
          <w:szCs w:val="24"/>
        </w:rPr>
        <w:t>Obiectivul verde</w:t>
      </w:r>
    </w:p>
    <w:p w:rsidR="008C47A8" w:rsidRDefault="004D3A39" w:rsidP="008C47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47A8">
        <w:rPr>
          <w:rFonts w:ascii="Times New Roman" w:hAnsi="Times New Roman"/>
          <w:sz w:val="24"/>
          <w:szCs w:val="24"/>
        </w:rPr>
        <w:t>Formarea unui comportament responsabil si constient fata de mediu si impactul acestuia asupra comunitatilor in care traiesc.</w:t>
      </w:r>
      <w:r w:rsidR="008C47A8">
        <w:rPr>
          <w:rFonts w:ascii="Times New Roman" w:hAnsi="Times New Roman"/>
          <w:sz w:val="24"/>
          <w:szCs w:val="24"/>
        </w:rPr>
        <w:t xml:space="preserve"> </w:t>
      </w:r>
    </w:p>
    <w:p w:rsidR="004D3A39" w:rsidRDefault="004D3A39" w:rsidP="008C47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47A8">
        <w:rPr>
          <w:rFonts w:ascii="Times New Roman" w:hAnsi="Times New Roman"/>
          <w:sz w:val="24"/>
          <w:szCs w:val="24"/>
        </w:rPr>
        <w:t xml:space="preserve">Caracterizate prin spectaculozitate si </w:t>
      </w:r>
      <w:r w:rsidR="008C47A8">
        <w:rPr>
          <w:rFonts w:ascii="Times New Roman" w:hAnsi="Times New Roman"/>
          <w:sz w:val="24"/>
          <w:szCs w:val="24"/>
        </w:rPr>
        <w:t>di</w:t>
      </w:r>
      <w:r w:rsidRPr="008C47A8">
        <w:rPr>
          <w:rFonts w:ascii="Times New Roman" w:hAnsi="Times New Roman"/>
          <w:sz w:val="24"/>
          <w:szCs w:val="24"/>
        </w:rPr>
        <w:t>namism disciplinele sportive CANOTAJ-KAIAC CANOE ofera ocazia practicantilor de a descoperii o parte din frumusetea si forta naturii. Astfel sportivul aduce in parteneriatul cu apa, vantu</w:t>
      </w:r>
      <w:r w:rsidR="008C47A8">
        <w:rPr>
          <w:rFonts w:ascii="Times New Roman" w:hAnsi="Times New Roman"/>
          <w:sz w:val="24"/>
          <w:szCs w:val="24"/>
        </w:rPr>
        <w:t>l</w:t>
      </w:r>
      <w:r w:rsidRPr="008C47A8">
        <w:rPr>
          <w:rFonts w:ascii="Times New Roman" w:hAnsi="Times New Roman"/>
          <w:sz w:val="24"/>
          <w:szCs w:val="24"/>
        </w:rPr>
        <w:t>, soarele valente educativ-formative de protejare, mentinere si ocrotire a naturii.</w:t>
      </w:r>
      <w:r w:rsidR="008C47A8">
        <w:rPr>
          <w:rFonts w:ascii="Times New Roman" w:hAnsi="Times New Roman"/>
          <w:sz w:val="24"/>
          <w:szCs w:val="24"/>
        </w:rPr>
        <w:t xml:space="preserve"> </w:t>
      </w:r>
      <w:r w:rsidRPr="008C47A8">
        <w:rPr>
          <w:rFonts w:ascii="Times New Roman" w:hAnsi="Times New Roman"/>
          <w:b/>
          <w:sz w:val="24"/>
          <w:szCs w:val="24"/>
        </w:rPr>
        <w:t>NE DORIM SA VEDEM GENERATII CARE ACTIONEAZA CU RESPONSABILITATE, RESPECTAND SI PROTEJAND NATURA</w:t>
      </w:r>
      <w:r w:rsidR="008C47A8" w:rsidRPr="008C47A8">
        <w:rPr>
          <w:rFonts w:ascii="Times New Roman" w:hAnsi="Times New Roman"/>
          <w:b/>
          <w:sz w:val="24"/>
          <w:szCs w:val="24"/>
        </w:rPr>
        <w:t>, FIIND IMPLICATI IN SERVICII COMUNITARE</w:t>
      </w:r>
      <w:r w:rsidR="008C47A8">
        <w:rPr>
          <w:rFonts w:ascii="Times New Roman" w:hAnsi="Times New Roman"/>
          <w:b/>
          <w:sz w:val="24"/>
          <w:szCs w:val="24"/>
        </w:rPr>
        <w:t>!</w:t>
      </w:r>
    </w:p>
    <w:p w:rsidR="003225C1" w:rsidRDefault="003225C1" w:rsidP="008C47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225C1" w:rsidRDefault="003225C1" w:rsidP="008C47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225C1" w:rsidRDefault="003225C1" w:rsidP="008C47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PREGATIRE SPORTIVA PRACTICA:</w:t>
      </w:r>
    </w:p>
    <w:p w:rsidR="003225C1" w:rsidRPr="00B360BB" w:rsidRDefault="00B360BB" w:rsidP="008C47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 w:rsidR="003225C1" w:rsidRPr="00B360BB">
        <w:rPr>
          <w:rFonts w:ascii="Times New Roman" w:hAnsi="Times New Roman"/>
          <w:sz w:val="24"/>
          <w:szCs w:val="24"/>
        </w:rPr>
        <w:t>Aurel Alecu</w:t>
      </w:r>
    </w:p>
    <w:p w:rsidR="003225C1" w:rsidRPr="00B360BB" w:rsidRDefault="003225C1" w:rsidP="008C47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60BB">
        <w:rPr>
          <w:rFonts w:ascii="Times New Roman" w:hAnsi="Times New Roman"/>
          <w:sz w:val="24"/>
          <w:szCs w:val="24"/>
        </w:rPr>
        <w:t>Prof. Bogdan Postovaru</w:t>
      </w:r>
    </w:p>
    <w:sectPr w:rsidR="003225C1" w:rsidRPr="00B360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98" w:rsidRDefault="00481C98">
      <w:pPr>
        <w:spacing w:after="0" w:line="240" w:lineRule="auto"/>
      </w:pPr>
      <w:r>
        <w:separator/>
      </w:r>
    </w:p>
  </w:endnote>
  <w:endnote w:type="continuationSeparator" w:id="0">
    <w:p w:rsidR="00481C98" w:rsidRDefault="0048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B5" w:rsidRDefault="007A26B5" w:rsidP="00C3037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98" w:rsidRDefault="00481C98">
      <w:pPr>
        <w:spacing w:after="0" w:line="240" w:lineRule="auto"/>
      </w:pPr>
      <w:r>
        <w:separator/>
      </w:r>
    </w:p>
  </w:footnote>
  <w:footnote w:type="continuationSeparator" w:id="0">
    <w:p w:rsidR="00481C98" w:rsidRDefault="0048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726"/>
    <w:multiLevelType w:val="hybridMultilevel"/>
    <w:tmpl w:val="86A4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2E76"/>
    <w:multiLevelType w:val="hybridMultilevel"/>
    <w:tmpl w:val="3DD4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08F4"/>
    <w:multiLevelType w:val="hybridMultilevel"/>
    <w:tmpl w:val="43A8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E6D23"/>
    <w:multiLevelType w:val="hybridMultilevel"/>
    <w:tmpl w:val="2E8E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92E10"/>
    <w:multiLevelType w:val="hybridMultilevel"/>
    <w:tmpl w:val="948EA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33057"/>
    <w:multiLevelType w:val="multilevel"/>
    <w:tmpl w:val="7BD0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A872BB"/>
    <w:multiLevelType w:val="hybridMultilevel"/>
    <w:tmpl w:val="D6AAE12E"/>
    <w:lvl w:ilvl="0" w:tplc="5C989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E5531"/>
    <w:multiLevelType w:val="hybridMultilevel"/>
    <w:tmpl w:val="5082E7E8"/>
    <w:lvl w:ilvl="0" w:tplc="CD061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E6"/>
    <w:rsid w:val="00016959"/>
    <w:rsid w:val="00051959"/>
    <w:rsid w:val="00053428"/>
    <w:rsid w:val="000A0FB2"/>
    <w:rsid w:val="000E5945"/>
    <w:rsid w:val="00106C23"/>
    <w:rsid w:val="00161A0C"/>
    <w:rsid w:val="00182F59"/>
    <w:rsid w:val="00183E9A"/>
    <w:rsid w:val="001F4559"/>
    <w:rsid w:val="00216705"/>
    <w:rsid w:val="00263593"/>
    <w:rsid w:val="002B2D31"/>
    <w:rsid w:val="002D3FC4"/>
    <w:rsid w:val="003225C1"/>
    <w:rsid w:val="00351251"/>
    <w:rsid w:val="003D2B9C"/>
    <w:rsid w:val="003F2455"/>
    <w:rsid w:val="00443B00"/>
    <w:rsid w:val="00445EC4"/>
    <w:rsid w:val="00472670"/>
    <w:rsid w:val="00481C98"/>
    <w:rsid w:val="004909A4"/>
    <w:rsid w:val="004A26B5"/>
    <w:rsid w:val="004D2E7E"/>
    <w:rsid w:val="004D3A39"/>
    <w:rsid w:val="00501F46"/>
    <w:rsid w:val="00502EF7"/>
    <w:rsid w:val="00506F9C"/>
    <w:rsid w:val="00547D6E"/>
    <w:rsid w:val="005806C9"/>
    <w:rsid w:val="005D0F13"/>
    <w:rsid w:val="005E0CC2"/>
    <w:rsid w:val="005F185B"/>
    <w:rsid w:val="00647580"/>
    <w:rsid w:val="006755B8"/>
    <w:rsid w:val="00687C4D"/>
    <w:rsid w:val="0069732D"/>
    <w:rsid w:val="006E36A9"/>
    <w:rsid w:val="006E67E6"/>
    <w:rsid w:val="006F0B1F"/>
    <w:rsid w:val="007015FA"/>
    <w:rsid w:val="00754474"/>
    <w:rsid w:val="007968D6"/>
    <w:rsid w:val="007A26B5"/>
    <w:rsid w:val="007D6FE3"/>
    <w:rsid w:val="00866E09"/>
    <w:rsid w:val="008B73F9"/>
    <w:rsid w:val="008C04E7"/>
    <w:rsid w:val="008C47A8"/>
    <w:rsid w:val="00931DC6"/>
    <w:rsid w:val="00946BC8"/>
    <w:rsid w:val="00974C7F"/>
    <w:rsid w:val="00977E7D"/>
    <w:rsid w:val="00982FF5"/>
    <w:rsid w:val="00A00E98"/>
    <w:rsid w:val="00A02D2E"/>
    <w:rsid w:val="00A277E7"/>
    <w:rsid w:val="00A40385"/>
    <w:rsid w:val="00A44396"/>
    <w:rsid w:val="00A5193C"/>
    <w:rsid w:val="00A73102"/>
    <w:rsid w:val="00A9763E"/>
    <w:rsid w:val="00AA53AB"/>
    <w:rsid w:val="00B32E0B"/>
    <w:rsid w:val="00B360BB"/>
    <w:rsid w:val="00B50ACF"/>
    <w:rsid w:val="00B53187"/>
    <w:rsid w:val="00B60496"/>
    <w:rsid w:val="00B855B2"/>
    <w:rsid w:val="00BB1146"/>
    <w:rsid w:val="00BC00C4"/>
    <w:rsid w:val="00BC0C4A"/>
    <w:rsid w:val="00BE6187"/>
    <w:rsid w:val="00BF34D9"/>
    <w:rsid w:val="00C3037C"/>
    <w:rsid w:val="00C80784"/>
    <w:rsid w:val="00CD2825"/>
    <w:rsid w:val="00D242AC"/>
    <w:rsid w:val="00D300FA"/>
    <w:rsid w:val="00D30BEE"/>
    <w:rsid w:val="00D43C65"/>
    <w:rsid w:val="00D641BE"/>
    <w:rsid w:val="00D754D1"/>
    <w:rsid w:val="00DB3CF9"/>
    <w:rsid w:val="00DD3B5C"/>
    <w:rsid w:val="00E065D6"/>
    <w:rsid w:val="00E10542"/>
    <w:rsid w:val="00E27D3C"/>
    <w:rsid w:val="00E40EA2"/>
    <w:rsid w:val="00E5667A"/>
    <w:rsid w:val="00E676E4"/>
    <w:rsid w:val="00E877D8"/>
    <w:rsid w:val="00EC1FDB"/>
    <w:rsid w:val="00EF3392"/>
    <w:rsid w:val="00F64A3B"/>
    <w:rsid w:val="00F97632"/>
    <w:rsid w:val="00FB38A0"/>
    <w:rsid w:val="00F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9A11-E7E8-49A2-A6A7-84B40BF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E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66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aliases w:val=" Char"/>
    <w:basedOn w:val="Normal"/>
    <w:link w:val="FooterChar"/>
    <w:rsid w:val="006E67E6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"/>
    <w:link w:val="Footer"/>
    <w:rsid w:val="006E67E6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qFormat/>
    <w:rsid w:val="006E67E6"/>
    <w:rPr>
      <w:rFonts w:ascii="Calibri" w:eastAsia="Calibri" w:hAnsi="Calibri"/>
      <w:sz w:val="22"/>
      <w:szCs w:val="22"/>
    </w:rPr>
  </w:style>
  <w:style w:type="character" w:styleId="Hyperlink">
    <w:name w:val="Hyperlink"/>
    <w:rsid w:val="006E67E6"/>
    <w:rPr>
      <w:color w:val="0000FF"/>
      <w:u w:val="single"/>
    </w:rPr>
  </w:style>
  <w:style w:type="character" w:styleId="Emphasis">
    <w:name w:val="Emphasis"/>
    <w:uiPriority w:val="20"/>
    <w:qFormat/>
    <w:rsid w:val="007968D6"/>
    <w:rPr>
      <w:i/>
      <w:iCs/>
    </w:rPr>
  </w:style>
  <w:style w:type="character" w:customStyle="1" w:styleId="Heading1Char">
    <w:name w:val="Heading 1 Char"/>
    <w:link w:val="Heading1"/>
    <w:rsid w:val="00E56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E5667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5667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E5667A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9763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763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478">
          <w:marLeft w:val="0"/>
          <w:marRight w:val="0"/>
          <w:marTop w:val="0"/>
          <w:marBottom w:val="568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9403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189">
          <w:marLeft w:val="0"/>
          <w:marRight w:val="0"/>
          <w:marTop w:val="0"/>
          <w:marBottom w:val="568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2720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491">
          <w:marLeft w:val="0"/>
          <w:marRight w:val="0"/>
          <w:marTop w:val="0"/>
          <w:marBottom w:val="568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7473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439">
          <w:marLeft w:val="0"/>
          <w:marRight w:val="0"/>
          <w:marTop w:val="0"/>
          <w:marBottom w:val="568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15042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cp:lastModifiedBy>admin</cp:lastModifiedBy>
  <cp:revision>2</cp:revision>
  <cp:lastPrinted>2024-01-31T18:38:00Z</cp:lastPrinted>
  <dcterms:created xsi:type="dcterms:W3CDTF">2025-05-09T13:09:00Z</dcterms:created>
  <dcterms:modified xsi:type="dcterms:W3CDTF">2025-05-09T13:09:00Z</dcterms:modified>
</cp:coreProperties>
</file>